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GID: Sviluppo progetti wifi e open d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GID: Sviluppo progetti wifi e open d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